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65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长阳清江生物群自然遗址文化保护提升工程项目</w:t>
      </w:r>
    </w:p>
    <w:p w14:paraId="66D8B3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7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概念方案征集报名表</w:t>
      </w:r>
    </w:p>
    <w:bookmarkEnd w:id="0"/>
    <w:tbl>
      <w:tblPr>
        <w:tblStyle w:val="5"/>
        <w:tblW w:w="931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1"/>
        <w:gridCol w:w="3569"/>
        <w:gridCol w:w="5124"/>
      </w:tblGrid>
      <w:tr w14:paraId="41ED76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377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337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注册名称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A62F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566FC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B1B3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6885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国别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91E1D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18F91F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269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089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C1039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6384D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449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78E4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公司注册地址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3931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81312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7FC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F34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公司成立日期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07196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E85EE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B098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6A9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公司电话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65EC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2E6395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" w:hRule="atLeast"/>
          <w:jc w:val="center"/>
        </w:trPr>
        <w:tc>
          <w:tcPr>
            <w:tcW w:w="6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31D9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EF0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本项目联系人（姓名）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EF36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1C34E2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EF8B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3F5E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a.职务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A6FF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15CB6F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A2C8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95D0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b.电话（须提供手机号码）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308E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8658E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011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D2C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c.传真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4C50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9E763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E87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25F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d.电子邮箱（提供常用邮箱）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4E09E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0792F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DC6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AA1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e.通信地址及邮政编码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5FD7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2B9249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" w:hRule="atLeas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95A0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8DB6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法人性质</w:t>
            </w:r>
          </w:p>
          <w:p w14:paraId="52936A2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有限责任公司/合伙人/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4FC96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79D2EC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30D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FEDE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营业执照/商业登记</w:t>
            </w:r>
          </w:p>
        </w:tc>
        <w:tc>
          <w:tcPr>
            <w:tcW w:w="51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C5A96A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86347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25AA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808A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a.证书编号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AFA9FA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A53C4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" w:hRule="atLeast"/>
          <w:jc w:val="center"/>
        </w:trPr>
        <w:tc>
          <w:tcPr>
            <w:tcW w:w="6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7D8F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B63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b.登记日期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7C4F3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A7515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" w:hRule="atLeas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D4A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0B15BE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设计资格或资质的种类/级别</w:t>
            </w:r>
          </w:p>
        </w:tc>
        <w:tc>
          <w:tcPr>
            <w:tcW w:w="51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ABE88D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F5024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" w:hRule="atLeas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B7D5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66</w:t>
            </w:r>
          </w:p>
          <w:p w14:paraId="59D461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651E00E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联合体</w:t>
            </w:r>
          </w:p>
        </w:tc>
        <w:tc>
          <w:tcPr>
            <w:tcW w:w="51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E6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ind w:left="720" w:hanging="840" w:hanging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是否与其他机构组成联合体：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（是/否）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</w:p>
          <w:p w14:paraId="1656EE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联合体牵头单位名称：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</w:t>
            </w:r>
          </w:p>
          <w:p w14:paraId="3C4398B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联合体成员名称：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23FE23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53" w:hRule="atLeas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638D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8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8F5D1A">
            <w:pPr>
              <w:pStyle w:val="3"/>
              <w:keepNext w:val="0"/>
              <w:keepLines w:val="0"/>
              <w:pageBreakBefore w:val="0"/>
              <w:tabs>
                <w:tab w:val="left" w:pos="3395"/>
              </w:tabs>
              <w:kinsoku/>
              <w:wordWrap/>
              <w:overflowPunct/>
              <w:topLinePunct w:val="0"/>
              <w:bidi w:val="0"/>
              <w:spacing w:line="570" w:lineRule="exact"/>
              <w:ind w:firstLine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（盖章处）</w:t>
            </w:r>
          </w:p>
        </w:tc>
      </w:tr>
    </w:tbl>
    <w:p w14:paraId="3360DD7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Hans"/>
        </w:rPr>
        <w:t>注：1.若为联合体投标，盖章处需加盖联合体所有成员单位公章；</w:t>
      </w:r>
    </w:p>
    <w:p w14:paraId="729CC5BA"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Hans"/>
        </w:rPr>
        <w:t>2.请发送报名表的Word版和盖章的PDF扫描版至联系邮箱。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F03D47-6AB1-43A5-B648-95D3FC6F73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FA02EA-577B-497A-814B-AA11F6E5AA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D32935-3483-4FAA-BFE5-9064320837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5BA8"/>
    <w:rsid w:val="7DDB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640"/>
      <w:jc w:val="center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2024-12-16T07:54:00Z</dcterms:created>
  <dc:creator>wyh</dc:creator>
  <cp:lastModifiedBy>wyh</cp:lastModifiedBy>
  <dcterms:modified xsi:type="dcterms:W3CDTF">2024-12-16T07:54:17Z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873194352FA443F285FE38873CA66F1A_11</vt:lpwstr>
  </property>
</Properties>
</file>